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E7" w:rsidRPr="003759E7" w:rsidRDefault="003759E7" w:rsidP="003759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59E7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3759E7" w:rsidRPr="003759E7" w:rsidRDefault="003759E7" w:rsidP="003759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FA0B8F" w:rsidRDefault="004E4FAA" w:rsidP="0037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B8F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B600A3" w:rsidRPr="00FA0B8F" w:rsidRDefault="00B600A3" w:rsidP="0037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FAA" w:rsidRPr="00FA0B8F" w:rsidRDefault="004E4FAA" w:rsidP="0037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B8F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B600A3" w:rsidRPr="00FA0B8F" w:rsidRDefault="00B600A3" w:rsidP="0037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FAA" w:rsidRPr="00FA0B8F" w:rsidRDefault="003759E7" w:rsidP="0037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апреля</w:t>
      </w:r>
      <w:r w:rsidR="004E4FAA" w:rsidRPr="00FA0B8F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4E4FAA" w:rsidRPr="00FA0B8F" w:rsidRDefault="003759E7" w:rsidP="003759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(заседание № 68</w:t>
      </w:r>
      <w:r w:rsidR="004E4FAA" w:rsidRPr="00FA0B8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600A3" w:rsidRPr="001419E3" w:rsidRDefault="00B600A3" w:rsidP="003759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B600A3" w:rsidRDefault="004E4FAA" w:rsidP="003759E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600A3">
        <w:rPr>
          <w:rFonts w:ascii="Times New Roman" w:hAnsi="Times New Roman" w:cs="Times New Roman"/>
          <w:b/>
          <w:sz w:val="28"/>
          <w:szCs w:val="28"/>
        </w:rPr>
        <w:t xml:space="preserve">Начало заседания в </w:t>
      </w:r>
      <w:r w:rsidR="00BF6F38">
        <w:rPr>
          <w:rFonts w:ascii="Times New Roman" w:hAnsi="Times New Roman" w:cs="Times New Roman"/>
          <w:b/>
          <w:sz w:val="28"/>
          <w:szCs w:val="28"/>
        </w:rPr>
        <w:t>11.45</w:t>
      </w:r>
    </w:p>
    <w:p w:rsidR="00B3139E" w:rsidRPr="00FA0B8F" w:rsidRDefault="00B3139E" w:rsidP="00375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9E7" w:rsidRPr="00555BB6" w:rsidRDefault="003759E7" w:rsidP="0037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BB6">
        <w:rPr>
          <w:rFonts w:ascii="Times New Roman" w:hAnsi="Times New Roman" w:cs="Times New Roman"/>
          <w:sz w:val="24"/>
          <w:szCs w:val="24"/>
        </w:rPr>
        <w:t>1. Об опубликовании проекта об исполнении бюджета города Реутов за 2016 год и о назначении публичных слушаний по проекту отчёта об исполнении бюджета города Реутов за 2016 год.</w:t>
      </w:r>
    </w:p>
    <w:p w:rsidR="003759E7" w:rsidRDefault="003759E7" w:rsidP="003759E7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555BB6">
        <w:rPr>
          <w:rFonts w:ascii="Times New Roman" w:hAnsi="Times New Roman" w:cs="Times New Roman"/>
          <w:sz w:val="24"/>
          <w:szCs w:val="24"/>
        </w:rPr>
        <w:t>Докладчик – начальник Финансового управления</w:t>
      </w:r>
    </w:p>
    <w:p w:rsidR="003759E7" w:rsidRDefault="003759E7" w:rsidP="003759E7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555BB6">
        <w:rPr>
          <w:rFonts w:ascii="Times New Roman" w:hAnsi="Times New Roman" w:cs="Times New Roman"/>
          <w:sz w:val="24"/>
          <w:szCs w:val="24"/>
        </w:rPr>
        <w:t>Администрации города Реутов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5BB6">
        <w:rPr>
          <w:rFonts w:ascii="Times New Roman" w:hAnsi="Times New Roman" w:cs="Times New Roman"/>
          <w:sz w:val="24"/>
          <w:szCs w:val="24"/>
        </w:rPr>
        <w:t>В. Бабалова</w:t>
      </w:r>
    </w:p>
    <w:p w:rsidR="003759E7" w:rsidRDefault="003759E7" w:rsidP="0037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9E7" w:rsidRDefault="003759E7" w:rsidP="0037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города Реутов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>-НА «О бюджете 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ред. от 25.01.2017 № 3/2017-НА).</w:t>
      </w:r>
    </w:p>
    <w:p w:rsidR="003759E7" w:rsidRDefault="003759E7" w:rsidP="003759E7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555BB6">
        <w:rPr>
          <w:rFonts w:ascii="Times New Roman" w:hAnsi="Times New Roman" w:cs="Times New Roman"/>
          <w:sz w:val="24"/>
          <w:szCs w:val="24"/>
        </w:rPr>
        <w:t>Докладчик – начальник Финансового управления</w:t>
      </w:r>
    </w:p>
    <w:p w:rsidR="003759E7" w:rsidRDefault="003759E7" w:rsidP="003759E7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555BB6">
        <w:rPr>
          <w:rFonts w:ascii="Times New Roman" w:hAnsi="Times New Roman" w:cs="Times New Roman"/>
          <w:sz w:val="24"/>
          <w:szCs w:val="24"/>
        </w:rPr>
        <w:t>Администрации города Реутов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5BB6">
        <w:rPr>
          <w:rFonts w:ascii="Times New Roman" w:hAnsi="Times New Roman" w:cs="Times New Roman"/>
          <w:sz w:val="24"/>
          <w:szCs w:val="24"/>
        </w:rPr>
        <w:t>В. Бабалова</w:t>
      </w:r>
    </w:p>
    <w:p w:rsidR="003759E7" w:rsidRDefault="003759E7" w:rsidP="0037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9E7" w:rsidRPr="00E829F4" w:rsidRDefault="003759E7" w:rsidP="003759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Прогнозный план (программу) приватизации имущества городского округа Реутов на 2017 – 2019 годы, утверждённый Решением Совета депутатов города Реутов от 16.11.2016 № 81/2016-НА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Решений Совета депутатов города Реутов от 30.11.2016 № 87/2016-НА,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9F4">
        <w:rPr>
          <w:rFonts w:ascii="Times New Roman" w:hAnsi="Times New Roman" w:cs="Times New Roman"/>
          <w:color w:val="000000" w:themeColor="text1"/>
          <w:sz w:val="24"/>
          <w:szCs w:val="24"/>
        </w:rPr>
        <w:t>от 25.01.2017 № 2/2017-НА)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59E7" w:rsidRDefault="003759E7" w:rsidP="003759E7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15">
        <w:rPr>
          <w:rFonts w:ascii="Times New Roman" w:eastAsia="Times New Roman" w:hAnsi="Times New Roman"/>
          <w:sz w:val="24"/>
          <w:szCs w:val="24"/>
          <w:lang w:eastAsia="ru-RU"/>
        </w:rPr>
        <w:t>Докладчик – председатель Комитета по управлению муниципальным имуществом</w:t>
      </w:r>
    </w:p>
    <w:p w:rsidR="003759E7" w:rsidRPr="009B0532" w:rsidRDefault="003759E7" w:rsidP="003759E7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15">
        <w:rPr>
          <w:rFonts w:ascii="Times New Roman" w:eastAsia="Times New Roman" w:hAnsi="Times New Roman"/>
          <w:sz w:val="24"/>
          <w:szCs w:val="24"/>
          <w:lang w:eastAsia="ru-RU"/>
        </w:rPr>
        <w:t xml:space="preserve">Г.В. </w:t>
      </w:r>
      <w:proofErr w:type="spellStart"/>
      <w:r w:rsidRPr="00C72B15">
        <w:rPr>
          <w:rFonts w:ascii="Times New Roman" w:eastAsia="Times New Roman" w:hAnsi="Times New Roman"/>
          <w:sz w:val="24"/>
          <w:szCs w:val="24"/>
          <w:lang w:eastAsia="ru-RU"/>
        </w:rPr>
        <w:t>Букреев</w:t>
      </w:r>
      <w:proofErr w:type="spellEnd"/>
    </w:p>
    <w:p w:rsidR="003759E7" w:rsidRDefault="003759E7" w:rsidP="0037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9E7" w:rsidRPr="00F8443C" w:rsidRDefault="003759E7" w:rsidP="00375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8443C">
        <w:rPr>
          <w:rFonts w:ascii="Times New Roman" w:hAnsi="Times New Roman" w:cs="Times New Roman"/>
          <w:sz w:val="24"/>
          <w:szCs w:val="24"/>
        </w:rPr>
        <w:t xml:space="preserve">. Об условиях приватизации нежилого помещения, общая площадь 56,6 </w:t>
      </w:r>
      <w:proofErr w:type="spellStart"/>
      <w:r w:rsidRPr="00F8443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8443C">
        <w:rPr>
          <w:rFonts w:ascii="Times New Roman" w:hAnsi="Times New Roman" w:cs="Times New Roman"/>
          <w:sz w:val="24"/>
          <w:szCs w:val="24"/>
        </w:rPr>
        <w:t xml:space="preserve">, инв. №785, лит. А, объект №1, часть №39, адрес (местонахождение) объекта: Московская область, </w:t>
      </w:r>
      <w:proofErr w:type="spellStart"/>
      <w:r w:rsidRPr="00F8443C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F8443C">
        <w:rPr>
          <w:rFonts w:ascii="Times New Roman" w:hAnsi="Times New Roman" w:cs="Times New Roman"/>
          <w:sz w:val="24"/>
          <w:szCs w:val="24"/>
        </w:rPr>
        <w:t>, ул. Южная, д. 15.</w:t>
      </w:r>
    </w:p>
    <w:p w:rsidR="003759E7" w:rsidRPr="00F8443C" w:rsidRDefault="003759E7" w:rsidP="003759E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– председатель Комитета по управлению муниципальным имуществом</w:t>
      </w:r>
    </w:p>
    <w:p w:rsidR="003759E7" w:rsidRDefault="003759E7" w:rsidP="003759E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</w:t>
      </w:r>
      <w:proofErr w:type="spellStart"/>
      <w:r w:rsidRPr="00F844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</w:t>
      </w:r>
      <w:proofErr w:type="spellEnd"/>
    </w:p>
    <w:p w:rsidR="003759E7" w:rsidRDefault="003759E7" w:rsidP="0037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E7" w:rsidRDefault="003759E7" w:rsidP="0037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84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443C">
        <w:rPr>
          <w:rFonts w:ascii="Times New Roman" w:hAnsi="Times New Roman" w:cs="Times New Roman"/>
          <w:sz w:val="24"/>
          <w:szCs w:val="24"/>
        </w:rPr>
        <w:t>Об условиях пр</w:t>
      </w:r>
      <w:r>
        <w:rPr>
          <w:rFonts w:ascii="Times New Roman" w:hAnsi="Times New Roman" w:cs="Times New Roman"/>
          <w:sz w:val="24"/>
          <w:szCs w:val="24"/>
        </w:rPr>
        <w:t xml:space="preserve">иватизации нежилого помещения, </w:t>
      </w:r>
      <w:r w:rsidRPr="00F8443C">
        <w:rPr>
          <w:rFonts w:ascii="Times New Roman" w:hAnsi="Times New Roman" w:cs="Times New Roman"/>
          <w:sz w:val="24"/>
          <w:szCs w:val="24"/>
        </w:rPr>
        <w:t xml:space="preserve">назначение: нежилое, площадь 40,7 </w:t>
      </w:r>
      <w:proofErr w:type="spellStart"/>
      <w:r w:rsidRPr="00F8443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8443C">
        <w:rPr>
          <w:rFonts w:ascii="Times New Roman" w:hAnsi="Times New Roman" w:cs="Times New Roman"/>
          <w:sz w:val="24"/>
          <w:szCs w:val="24"/>
        </w:rPr>
        <w:t>, эта</w:t>
      </w:r>
      <w:r>
        <w:rPr>
          <w:rFonts w:ascii="Times New Roman" w:hAnsi="Times New Roman" w:cs="Times New Roman"/>
          <w:sz w:val="24"/>
          <w:szCs w:val="24"/>
        </w:rPr>
        <w:t xml:space="preserve">ж: 01, адрес (местонахождение) </w:t>
      </w:r>
      <w:r w:rsidRPr="00F8443C">
        <w:rPr>
          <w:rFonts w:ascii="Times New Roman" w:hAnsi="Times New Roman" w:cs="Times New Roman"/>
          <w:sz w:val="24"/>
          <w:szCs w:val="24"/>
        </w:rPr>
        <w:t xml:space="preserve">объекта: Московская область, </w:t>
      </w:r>
      <w:proofErr w:type="spellStart"/>
      <w:r w:rsidRPr="00F8443C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F8443C">
        <w:rPr>
          <w:rFonts w:ascii="Times New Roman" w:hAnsi="Times New Roman" w:cs="Times New Roman"/>
          <w:sz w:val="24"/>
          <w:szCs w:val="24"/>
        </w:rPr>
        <w:t>, ул. Ленина, д. 23, пом.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9E7" w:rsidRPr="00F8443C" w:rsidRDefault="003759E7" w:rsidP="003759E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– председатель Комитета по управлению муниципальным имуществом</w:t>
      </w:r>
    </w:p>
    <w:p w:rsidR="003759E7" w:rsidRDefault="003759E7" w:rsidP="003759E7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</w:t>
      </w:r>
      <w:proofErr w:type="spellStart"/>
      <w:r w:rsidRPr="00F844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</w:t>
      </w:r>
      <w:proofErr w:type="spellEnd"/>
    </w:p>
    <w:p w:rsidR="003759E7" w:rsidRDefault="003759E7" w:rsidP="003759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59E7" w:rsidRPr="001309D6" w:rsidRDefault="003759E7" w:rsidP="003759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343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255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Pr="002559FF">
        <w:rPr>
          <w:rFonts w:ascii="Times New Roman" w:hAnsi="Times New Roman" w:cs="Times New Roman"/>
          <w:bCs/>
          <w:sz w:val="24"/>
          <w:szCs w:val="24"/>
        </w:rPr>
        <w:t xml:space="preserve"> о порядке предоставления жилых помещений специализированного жилищного фонда городского округа Реутов</w:t>
      </w:r>
      <w:r>
        <w:rPr>
          <w:rFonts w:ascii="Times New Roman" w:hAnsi="Times New Roman" w:cs="Times New Roman"/>
          <w:bCs/>
          <w:sz w:val="24"/>
          <w:szCs w:val="24"/>
        </w:rPr>
        <w:t>, утверждённое Решением Реутовского городского Совета депутатов от 27.04.2007 № 28/2007-НА (в ред. от 24.06.2009 № 71/2009-НА)</w:t>
      </w:r>
    </w:p>
    <w:p w:rsidR="003759E7" w:rsidRDefault="003759E7" w:rsidP="003759E7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B15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Докладчик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по учёту, распределению и обмену жилой площади</w:t>
      </w:r>
    </w:p>
    <w:p w:rsidR="00FA0B8F" w:rsidRDefault="003759E7" w:rsidP="003759E7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В.Е. Кукушкин</w:t>
      </w:r>
    </w:p>
    <w:p w:rsidR="003759E7" w:rsidRDefault="003759E7" w:rsidP="003759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759E7" w:rsidRPr="003759E7" w:rsidRDefault="003759E7" w:rsidP="003759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Разное.</w:t>
      </w:r>
    </w:p>
    <w:sectPr w:rsidR="003759E7" w:rsidRPr="003759E7" w:rsidSect="003759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5C91"/>
    <w:multiLevelType w:val="hybridMultilevel"/>
    <w:tmpl w:val="C5447922"/>
    <w:lvl w:ilvl="0" w:tplc="DEB0B0D0">
      <w:start w:val="1"/>
      <w:numFmt w:val="decimal"/>
      <w:lvlText w:val="%1."/>
      <w:lvlJc w:val="left"/>
      <w:pPr>
        <w:ind w:left="3213" w:hanging="360"/>
      </w:pPr>
    </w:lvl>
    <w:lvl w:ilvl="1" w:tplc="04190019">
      <w:start w:val="1"/>
      <w:numFmt w:val="lowerLetter"/>
      <w:lvlText w:val="%2."/>
      <w:lvlJc w:val="left"/>
      <w:pPr>
        <w:ind w:left="3933" w:hanging="360"/>
      </w:pPr>
    </w:lvl>
    <w:lvl w:ilvl="2" w:tplc="0419001B">
      <w:start w:val="1"/>
      <w:numFmt w:val="lowerRoman"/>
      <w:lvlText w:val="%3."/>
      <w:lvlJc w:val="right"/>
      <w:pPr>
        <w:ind w:left="4653" w:hanging="180"/>
      </w:pPr>
    </w:lvl>
    <w:lvl w:ilvl="3" w:tplc="0419000F">
      <w:start w:val="1"/>
      <w:numFmt w:val="decimal"/>
      <w:lvlText w:val="%4."/>
      <w:lvlJc w:val="left"/>
      <w:pPr>
        <w:ind w:left="5373" w:hanging="360"/>
      </w:pPr>
    </w:lvl>
    <w:lvl w:ilvl="4" w:tplc="04190019">
      <w:start w:val="1"/>
      <w:numFmt w:val="lowerLetter"/>
      <w:lvlText w:val="%5."/>
      <w:lvlJc w:val="left"/>
      <w:pPr>
        <w:ind w:left="6093" w:hanging="360"/>
      </w:pPr>
    </w:lvl>
    <w:lvl w:ilvl="5" w:tplc="0419001B">
      <w:start w:val="1"/>
      <w:numFmt w:val="lowerRoman"/>
      <w:lvlText w:val="%6."/>
      <w:lvlJc w:val="right"/>
      <w:pPr>
        <w:ind w:left="6813" w:hanging="180"/>
      </w:pPr>
    </w:lvl>
    <w:lvl w:ilvl="6" w:tplc="0419000F">
      <w:start w:val="1"/>
      <w:numFmt w:val="decimal"/>
      <w:lvlText w:val="%7."/>
      <w:lvlJc w:val="left"/>
      <w:pPr>
        <w:ind w:left="7533" w:hanging="360"/>
      </w:pPr>
    </w:lvl>
    <w:lvl w:ilvl="7" w:tplc="04190019">
      <w:start w:val="1"/>
      <w:numFmt w:val="lowerLetter"/>
      <w:lvlText w:val="%8."/>
      <w:lvlJc w:val="left"/>
      <w:pPr>
        <w:ind w:left="8253" w:hanging="360"/>
      </w:pPr>
    </w:lvl>
    <w:lvl w:ilvl="8" w:tplc="0419001B">
      <w:start w:val="1"/>
      <w:numFmt w:val="lowerRoman"/>
      <w:lvlText w:val="%9."/>
      <w:lvlJc w:val="right"/>
      <w:pPr>
        <w:ind w:left="8973" w:hanging="180"/>
      </w:pPr>
    </w:lvl>
  </w:abstractNum>
  <w:abstractNum w:abstractNumId="1" w15:restartNumberingAfterBreak="0">
    <w:nsid w:val="3E0921CA"/>
    <w:multiLevelType w:val="hybridMultilevel"/>
    <w:tmpl w:val="35509BA4"/>
    <w:lvl w:ilvl="0" w:tplc="6DA23C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BC00AD"/>
    <w:multiLevelType w:val="hybridMultilevel"/>
    <w:tmpl w:val="34DA027C"/>
    <w:lvl w:ilvl="0" w:tplc="C852ACB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3A4465"/>
    <w:multiLevelType w:val="hybridMultilevel"/>
    <w:tmpl w:val="94D8C9CA"/>
    <w:lvl w:ilvl="0" w:tplc="1472AB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EE"/>
    <w:rsid w:val="00003BEE"/>
    <w:rsid w:val="00351FC1"/>
    <w:rsid w:val="003659FF"/>
    <w:rsid w:val="003759E7"/>
    <w:rsid w:val="003C0E80"/>
    <w:rsid w:val="003C5C0D"/>
    <w:rsid w:val="003F5F8F"/>
    <w:rsid w:val="00407FFD"/>
    <w:rsid w:val="00431FC8"/>
    <w:rsid w:val="00494327"/>
    <w:rsid w:val="004E4FAA"/>
    <w:rsid w:val="00963121"/>
    <w:rsid w:val="00A10EB4"/>
    <w:rsid w:val="00B3139E"/>
    <w:rsid w:val="00B600A3"/>
    <w:rsid w:val="00BA00B1"/>
    <w:rsid w:val="00BF6F38"/>
    <w:rsid w:val="00C427E1"/>
    <w:rsid w:val="00D43620"/>
    <w:rsid w:val="00E05707"/>
    <w:rsid w:val="00EF370B"/>
    <w:rsid w:val="00F1765E"/>
    <w:rsid w:val="00F3317E"/>
    <w:rsid w:val="00FA0B8F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223E1-ECAF-471F-8F4F-325851A6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3BE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E4FAA"/>
    <w:pPr>
      <w:ind w:left="720"/>
      <w:contextualSpacing/>
    </w:pPr>
  </w:style>
  <w:style w:type="paragraph" w:styleId="a4">
    <w:name w:val="No Spacing"/>
    <w:uiPriority w:val="1"/>
    <w:qFormat/>
    <w:rsid w:val="00FE53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26</cp:revision>
  <cp:lastPrinted>2017-03-23T11:54:00Z</cp:lastPrinted>
  <dcterms:created xsi:type="dcterms:W3CDTF">2017-02-17T08:43:00Z</dcterms:created>
  <dcterms:modified xsi:type="dcterms:W3CDTF">2017-03-31T08:38:00Z</dcterms:modified>
</cp:coreProperties>
</file>